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8779" w14:textId="77777777" w:rsidR="000A01CF" w:rsidRDefault="000A01CF" w:rsidP="000A01CF">
      <w:pPr>
        <w:widowControl w:val="0"/>
        <w:spacing w:line="360" w:lineRule="auto"/>
        <w:ind w:right="532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color w:val="00B0F0"/>
          <w:sz w:val="24"/>
          <w:szCs w:val="24"/>
          <w:u w:val="single"/>
        </w:rPr>
        <w:t>WORKSHEET 2A</w:t>
      </w:r>
      <w:r>
        <w:rPr>
          <w:b/>
          <w:bCs/>
          <w:i/>
          <w:iCs/>
          <w:sz w:val="24"/>
          <w:szCs w:val="24"/>
        </w:rPr>
        <w:t xml:space="preserve">: Lord Byron, a </w:t>
      </w:r>
      <w:proofErr w:type="gramStart"/>
      <w:r>
        <w:rPr>
          <w:b/>
          <w:bCs/>
          <w:i/>
          <w:iCs/>
          <w:sz w:val="24"/>
          <w:szCs w:val="24"/>
        </w:rPr>
        <w:t>Romantic</w:t>
      </w:r>
      <w:proofErr w:type="gramEnd"/>
      <w:r>
        <w:rPr>
          <w:b/>
          <w:bCs/>
          <w:i/>
          <w:iCs/>
          <w:sz w:val="24"/>
          <w:szCs w:val="24"/>
        </w:rPr>
        <w:t xml:space="preserve"> poet.</w:t>
      </w:r>
    </w:p>
    <w:p w14:paraId="597C0898" w14:textId="77777777" w:rsidR="000A01CF" w:rsidRDefault="000A01CF" w:rsidP="000A01CF">
      <w:pPr>
        <w:pStyle w:val="a3"/>
        <w:widowControl w:val="0"/>
        <w:spacing w:line="360" w:lineRule="auto"/>
        <w:ind w:right="532"/>
        <w:jc w:val="both"/>
        <w:rPr>
          <w:b/>
          <w:bCs/>
          <w:u w:val="single"/>
        </w:rPr>
      </w:pPr>
    </w:p>
    <w:p w14:paraId="06628EAE" w14:textId="77777777" w:rsidR="000A01CF" w:rsidRDefault="000A01CF" w:rsidP="000A01CF">
      <w:pPr>
        <w:pStyle w:val="a3"/>
        <w:numPr>
          <w:ilvl w:val="0"/>
          <w:numId w:val="1"/>
        </w:numPr>
        <w:jc w:val="both"/>
      </w:pPr>
      <w:r>
        <w:t xml:space="preserve">Study the relevant material from the online resources given below and fill in the TABLE that follows. </w:t>
      </w:r>
    </w:p>
    <w:p w14:paraId="0E086C6D" w14:textId="77777777" w:rsidR="000A01CF" w:rsidRDefault="000A01CF" w:rsidP="000A01CF">
      <w:pPr>
        <w:pStyle w:val="a3"/>
        <w:jc w:val="both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766"/>
        <w:gridCol w:w="3810"/>
      </w:tblGrid>
      <w:tr w:rsidR="000A01CF" w:rsidRPr="00065CD1" w14:paraId="506655BF" w14:textId="77777777" w:rsidTr="00B62900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4273" w14:textId="77777777" w:rsidR="000A01CF" w:rsidRDefault="000A01CF" w:rsidP="00B62900">
            <w:pPr>
              <w:pStyle w:val="a3"/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Main features of Romanticism </w:t>
            </w:r>
          </w:p>
          <w:p w14:paraId="13E6201B" w14:textId="77777777" w:rsidR="000A01CF" w:rsidRDefault="000A01CF" w:rsidP="00B62900">
            <w:pPr>
              <w:pStyle w:val="a3"/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poetry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55B1" w14:textId="77777777" w:rsidR="000A01CF" w:rsidRDefault="000A01CF" w:rsidP="00B62900">
            <w:pPr>
              <w:pStyle w:val="a3"/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Byron’s particular characteristics as a </w:t>
            </w:r>
            <w:proofErr w:type="gramStart"/>
            <w:r>
              <w:rPr>
                <w:b/>
                <w:bCs/>
              </w:rPr>
              <w:t>Romantic</w:t>
            </w:r>
            <w:proofErr w:type="gramEnd"/>
            <w:r>
              <w:rPr>
                <w:b/>
                <w:bCs/>
              </w:rPr>
              <w:t xml:space="preserve"> poet</w:t>
            </w:r>
          </w:p>
        </w:tc>
      </w:tr>
      <w:tr w:rsidR="000A01CF" w:rsidRPr="00065CD1" w14:paraId="687A3CB1" w14:textId="77777777" w:rsidTr="00B62900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5057" w14:textId="77777777" w:rsidR="000A01CF" w:rsidRDefault="000A01CF" w:rsidP="00B62900">
            <w:pPr>
              <w:pStyle w:val="a3"/>
              <w:spacing w:line="240" w:lineRule="auto"/>
              <w:ind w:left="0"/>
              <w:jc w:val="both"/>
            </w:pPr>
          </w:p>
          <w:p w14:paraId="37BAC5D0" w14:textId="77777777" w:rsidR="000A01CF" w:rsidRDefault="000A01CF" w:rsidP="00B62900">
            <w:pPr>
              <w:pStyle w:val="a3"/>
              <w:spacing w:line="240" w:lineRule="auto"/>
              <w:ind w:left="0"/>
              <w:jc w:val="both"/>
            </w:pPr>
          </w:p>
          <w:p w14:paraId="13439CD9" w14:textId="77777777" w:rsidR="000A01CF" w:rsidRDefault="000A01CF" w:rsidP="00B62900">
            <w:pPr>
              <w:pStyle w:val="a3"/>
              <w:spacing w:line="240" w:lineRule="auto"/>
              <w:ind w:left="0"/>
              <w:jc w:val="both"/>
            </w:pPr>
          </w:p>
          <w:p w14:paraId="23E4FF6F" w14:textId="77777777" w:rsidR="000A01CF" w:rsidRDefault="000A01CF" w:rsidP="00B62900">
            <w:pPr>
              <w:pStyle w:val="a3"/>
              <w:spacing w:line="240" w:lineRule="auto"/>
              <w:ind w:left="0"/>
              <w:jc w:val="both"/>
            </w:pPr>
          </w:p>
          <w:p w14:paraId="23280D8F" w14:textId="77777777" w:rsidR="000A01CF" w:rsidRDefault="000A01CF" w:rsidP="00B62900">
            <w:pPr>
              <w:pStyle w:val="a3"/>
              <w:spacing w:line="240" w:lineRule="auto"/>
              <w:ind w:left="0"/>
              <w:jc w:val="both"/>
            </w:pPr>
          </w:p>
          <w:p w14:paraId="529CDE52" w14:textId="77777777" w:rsidR="000A01CF" w:rsidRDefault="000A01CF" w:rsidP="00B62900">
            <w:pPr>
              <w:pStyle w:val="a3"/>
              <w:spacing w:line="240" w:lineRule="auto"/>
              <w:ind w:left="0"/>
              <w:jc w:val="both"/>
            </w:pPr>
          </w:p>
          <w:p w14:paraId="6709D28B" w14:textId="77777777" w:rsidR="000A01CF" w:rsidRDefault="000A01CF" w:rsidP="00B62900">
            <w:pPr>
              <w:pStyle w:val="a3"/>
              <w:spacing w:line="240" w:lineRule="auto"/>
              <w:ind w:left="0"/>
              <w:jc w:val="both"/>
            </w:pPr>
          </w:p>
          <w:p w14:paraId="7EDF07C4" w14:textId="77777777" w:rsidR="000A01CF" w:rsidRDefault="000A01CF" w:rsidP="00B62900">
            <w:pPr>
              <w:pStyle w:val="a3"/>
              <w:spacing w:line="240" w:lineRule="auto"/>
              <w:ind w:left="0"/>
              <w:jc w:val="both"/>
            </w:pPr>
          </w:p>
          <w:p w14:paraId="4D39F246" w14:textId="77777777" w:rsidR="000A01CF" w:rsidRDefault="000A01CF" w:rsidP="00B62900">
            <w:pPr>
              <w:pStyle w:val="a3"/>
              <w:spacing w:line="240" w:lineRule="auto"/>
              <w:ind w:left="0"/>
              <w:jc w:val="both"/>
            </w:pPr>
          </w:p>
          <w:p w14:paraId="43103BE0" w14:textId="77777777" w:rsidR="000A01CF" w:rsidRDefault="000A01CF" w:rsidP="00B62900">
            <w:pPr>
              <w:pStyle w:val="a3"/>
              <w:spacing w:line="240" w:lineRule="auto"/>
              <w:ind w:left="0"/>
              <w:jc w:val="both"/>
            </w:pPr>
          </w:p>
          <w:p w14:paraId="60D5CF0C" w14:textId="77777777" w:rsidR="000A01CF" w:rsidRDefault="000A01CF" w:rsidP="00B62900">
            <w:pPr>
              <w:pStyle w:val="a3"/>
              <w:spacing w:line="240" w:lineRule="auto"/>
              <w:ind w:left="0"/>
              <w:jc w:val="both"/>
            </w:pPr>
          </w:p>
          <w:p w14:paraId="0574F4ED" w14:textId="77777777" w:rsidR="000A01CF" w:rsidRDefault="000A01CF" w:rsidP="00B62900">
            <w:pPr>
              <w:pStyle w:val="a3"/>
              <w:spacing w:line="240" w:lineRule="auto"/>
              <w:ind w:left="0"/>
              <w:jc w:val="both"/>
            </w:pPr>
          </w:p>
          <w:p w14:paraId="72E4DB59" w14:textId="77777777" w:rsidR="000A01CF" w:rsidRDefault="000A01CF" w:rsidP="00B62900">
            <w:pPr>
              <w:pStyle w:val="a3"/>
              <w:spacing w:line="240" w:lineRule="auto"/>
              <w:ind w:left="0"/>
              <w:jc w:val="both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C876" w14:textId="77777777" w:rsidR="000A01CF" w:rsidRDefault="000A01CF" w:rsidP="00B62900">
            <w:pPr>
              <w:pStyle w:val="a3"/>
              <w:spacing w:line="240" w:lineRule="auto"/>
              <w:ind w:left="0"/>
              <w:jc w:val="both"/>
            </w:pPr>
          </w:p>
        </w:tc>
      </w:tr>
    </w:tbl>
    <w:p w14:paraId="34774CBC" w14:textId="77777777" w:rsidR="000A01CF" w:rsidRDefault="000A01CF" w:rsidP="000A01CF">
      <w:pPr>
        <w:pStyle w:val="a3"/>
        <w:jc w:val="both"/>
      </w:pPr>
    </w:p>
    <w:p w14:paraId="5FC79A7E" w14:textId="77777777" w:rsidR="000A01CF" w:rsidRDefault="000A01CF" w:rsidP="000A01CF">
      <w:pPr>
        <w:pStyle w:val="a3"/>
        <w:widowControl w:val="0"/>
        <w:spacing w:line="360" w:lineRule="auto"/>
        <w:ind w:right="532"/>
        <w:jc w:val="both"/>
      </w:pPr>
    </w:p>
    <w:p w14:paraId="077EB795" w14:textId="77777777" w:rsidR="000A01CF" w:rsidRDefault="000A01CF" w:rsidP="000A01CF">
      <w:pPr>
        <w:pStyle w:val="a3"/>
        <w:widowControl w:val="0"/>
        <w:spacing w:line="360" w:lineRule="auto"/>
        <w:ind w:right="532"/>
        <w:jc w:val="both"/>
        <w:rPr>
          <w:b/>
          <w:bCs/>
          <w:sz w:val="24"/>
          <w:szCs w:val="24"/>
          <w:u w:val="single"/>
        </w:rPr>
      </w:pPr>
      <w:r>
        <w:rPr>
          <w:u w:val="single"/>
        </w:rPr>
        <w:t>Online Resources</w:t>
      </w:r>
    </w:p>
    <w:p w14:paraId="23558082" w14:textId="77777777" w:rsidR="000A01CF" w:rsidRDefault="000A01CF" w:rsidP="000A01CF">
      <w:pPr>
        <w:pStyle w:val="a3"/>
        <w:widowControl w:val="0"/>
        <w:numPr>
          <w:ilvl w:val="0"/>
          <w:numId w:val="1"/>
        </w:numPr>
        <w:spacing w:line="360" w:lineRule="auto"/>
        <w:ind w:right="532"/>
        <w:jc w:val="both"/>
        <w:rPr>
          <w:sz w:val="20"/>
          <w:szCs w:val="20"/>
        </w:rPr>
      </w:pPr>
      <w:hyperlink r:id="rId5" w:history="1">
        <w:r>
          <w:rPr>
            <w:rStyle w:val="-"/>
            <w:color w:val="auto"/>
            <w:sz w:val="20"/>
            <w:szCs w:val="20"/>
          </w:rPr>
          <w:t>https://en.wikipedia.org/wiki/Childe_Harold%27s_Pilgrimage</w:t>
        </w:r>
      </w:hyperlink>
      <w:r>
        <w:rPr>
          <w:sz w:val="20"/>
          <w:szCs w:val="20"/>
        </w:rPr>
        <w:t xml:space="preserve"> </w:t>
      </w:r>
    </w:p>
    <w:p w14:paraId="222FC99B" w14:textId="77777777" w:rsidR="000A01CF" w:rsidRDefault="000A01CF" w:rsidP="000A01CF">
      <w:pPr>
        <w:pStyle w:val="a3"/>
        <w:widowControl w:val="0"/>
        <w:numPr>
          <w:ilvl w:val="0"/>
          <w:numId w:val="1"/>
        </w:numPr>
        <w:spacing w:line="360" w:lineRule="auto"/>
        <w:ind w:right="532"/>
        <w:jc w:val="both"/>
        <w:rPr>
          <w:sz w:val="20"/>
          <w:szCs w:val="20"/>
        </w:rPr>
      </w:pPr>
      <w:hyperlink r:id="rId6" w:history="1">
        <w:r>
          <w:rPr>
            <w:rStyle w:val="-"/>
            <w:color w:val="auto"/>
            <w:sz w:val="20"/>
            <w:szCs w:val="20"/>
          </w:rPr>
          <w:t>https://www.britannica.com/art/Romanticism</w:t>
        </w:r>
      </w:hyperlink>
    </w:p>
    <w:p w14:paraId="1E55F2A3" w14:textId="77777777" w:rsidR="000A01CF" w:rsidRDefault="000A01CF" w:rsidP="000A01CF">
      <w:pPr>
        <w:pStyle w:val="a3"/>
        <w:widowControl w:val="0"/>
        <w:numPr>
          <w:ilvl w:val="0"/>
          <w:numId w:val="1"/>
        </w:numPr>
        <w:spacing w:line="360" w:lineRule="auto"/>
        <w:ind w:right="532"/>
        <w:jc w:val="both"/>
        <w:rPr>
          <w:sz w:val="20"/>
          <w:szCs w:val="20"/>
        </w:rPr>
      </w:pPr>
      <w:hyperlink r:id="rId7" w:history="1">
        <w:r>
          <w:rPr>
            <w:rStyle w:val="-"/>
            <w:color w:val="auto"/>
            <w:sz w:val="20"/>
            <w:szCs w:val="20"/>
          </w:rPr>
          <w:t>https://www.oercommons.org/courses/an-exploration-of-romanticism-through-art-and-poetry</w:t>
        </w:r>
      </w:hyperlink>
      <w:r>
        <w:rPr>
          <w:sz w:val="20"/>
          <w:szCs w:val="20"/>
        </w:rPr>
        <w:t xml:space="preserve"> </w:t>
      </w:r>
    </w:p>
    <w:p w14:paraId="624A1AF3" w14:textId="77777777" w:rsidR="000A01CF" w:rsidRDefault="000A01CF" w:rsidP="000A01CF">
      <w:pPr>
        <w:pStyle w:val="a3"/>
        <w:widowControl w:val="0"/>
        <w:numPr>
          <w:ilvl w:val="0"/>
          <w:numId w:val="1"/>
        </w:numPr>
        <w:spacing w:line="360" w:lineRule="auto"/>
        <w:ind w:right="532"/>
        <w:jc w:val="both"/>
        <w:rPr>
          <w:sz w:val="20"/>
          <w:szCs w:val="20"/>
        </w:rPr>
      </w:pPr>
      <w:hyperlink r:id="rId8" w:history="1">
        <w:r>
          <w:rPr>
            <w:rStyle w:val="-"/>
            <w:color w:val="auto"/>
            <w:sz w:val="20"/>
            <w:szCs w:val="20"/>
          </w:rPr>
          <w:t>https://en.wikipedia.org/wiki/Byronic_hero</w:t>
        </w:r>
      </w:hyperlink>
      <w:r>
        <w:rPr>
          <w:sz w:val="20"/>
          <w:szCs w:val="20"/>
        </w:rPr>
        <w:t xml:space="preserve"> </w:t>
      </w:r>
    </w:p>
    <w:p w14:paraId="4FF8BDE9" w14:textId="77777777" w:rsidR="000A01CF" w:rsidRDefault="000A01CF" w:rsidP="000A01CF">
      <w:pPr>
        <w:pStyle w:val="a3"/>
        <w:widowControl w:val="0"/>
        <w:numPr>
          <w:ilvl w:val="0"/>
          <w:numId w:val="1"/>
        </w:numPr>
        <w:spacing w:line="360" w:lineRule="auto"/>
        <w:ind w:right="532"/>
        <w:jc w:val="both"/>
        <w:rPr>
          <w:sz w:val="20"/>
          <w:szCs w:val="20"/>
        </w:rPr>
      </w:pPr>
      <w:hyperlink r:id="rId9" w:history="1">
        <w:r>
          <w:rPr>
            <w:rStyle w:val="-"/>
            <w:color w:val="auto"/>
            <w:sz w:val="20"/>
            <w:szCs w:val="20"/>
          </w:rPr>
          <w:t>https://en.wikipedia.org/wiki/Lord_Byron</w:t>
        </w:r>
      </w:hyperlink>
      <w:r>
        <w:rPr>
          <w:sz w:val="20"/>
          <w:szCs w:val="20"/>
        </w:rPr>
        <w:t xml:space="preserve"> </w:t>
      </w:r>
    </w:p>
    <w:p w14:paraId="149A6120" w14:textId="77777777" w:rsidR="000A01CF" w:rsidRDefault="000A01CF" w:rsidP="000A01CF">
      <w:pPr>
        <w:pStyle w:val="a3"/>
        <w:widowControl w:val="0"/>
        <w:spacing w:line="360" w:lineRule="auto"/>
        <w:ind w:right="532"/>
        <w:jc w:val="center"/>
        <w:rPr>
          <w:rFonts w:ascii="Helvetica" w:hAnsi="Helvetica"/>
          <w:b/>
          <w:bCs/>
          <w:shd w:val="clear" w:color="auto" w:fill="F3F5F6"/>
        </w:rPr>
      </w:pPr>
      <w:r>
        <w:rPr>
          <w:noProof/>
        </w:rPr>
        <w:drawing>
          <wp:inline distT="0" distB="0" distL="0" distR="0" wp14:anchorId="4FBE8D91" wp14:editId="5C49D08C">
            <wp:extent cx="1988820" cy="2392680"/>
            <wp:effectExtent l="0" t="0" r="0" b="7620"/>
            <wp:docPr id="10" name="Εικόνα 10" descr="Lord Byron, poet, by Thomas Phillips, National Portrait Ga…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Lord Byron, poet, by Thomas Phillips, National Portrait Ga… | Flick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CB510" w14:textId="77777777" w:rsidR="000A01CF" w:rsidRDefault="000A01CF" w:rsidP="000A01CF">
      <w:pPr>
        <w:rPr>
          <w:rFonts w:eastAsia="Times New Roman"/>
          <w:sz w:val="20"/>
          <w:szCs w:val="20"/>
        </w:rPr>
      </w:pPr>
      <w:hyperlink r:id="rId11" w:tgtFrame="_blank" w:history="1">
        <w:r>
          <w:rPr>
            <w:rStyle w:val="-"/>
            <w:rFonts w:eastAsia="Times New Roman"/>
            <w:sz w:val="20"/>
            <w:szCs w:val="20"/>
          </w:rPr>
          <w:t>Lord Byron, poet, by Thomas Phillips, National Portrait Gallery, London</w:t>
        </w:r>
      </w:hyperlink>
      <w:r>
        <w:rPr>
          <w:rFonts w:eastAsia="Times New Roman"/>
          <w:sz w:val="20"/>
          <w:szCs w:val="20"/>
        </w:rPr>
        <w:t xml:space="preserve"> by </w:t>
      </w:r>
      <w:hyperlink r:id="rId12" w:tgtFrame="_blank" w:tooltip="Go to Snapshooter46’s photostream" w:history="1">
        <w:r>
          <w:rPr>
            <w:rStyle w:val="-"/>
            <w:rFonts w:eastAsia="Times New Roman"/>
            <w:sz w:val="20"/>
            <w:szCs w:val="20"/>
          </w:rPr>
          <w:t>Snapshooter46</w:t>
        </w:r>
      </w:hyperlink>
      <w:r>
        <w:rPr>
          <w:rFonts w:eastAsia="Times New Roman"/>
          <w:sz w:val="20"/>
          <w:szCs w:val="20"/>
        </w:rPr>
        <w:t xml:space="preserve">, is licensed under </w:t>
      </w:r>
      <w:hyperlink r:id="rId13" w:tgtFrame="_blank" w:history="1">
        <w:r>
          <w:rPr>
            <w:rStyle w:val="-"/>
            <w:rFonts w:eastAsia="Times New Roman"/>
            <w:sz w:val="20"/>
            <w:szCs w:val="20"/>
          </w:rPr>
          <w:t>CC-BY-NC-SA </w:t>
        </w:r>
      </w:hyperlink>
      <w:r>
        <w:rPr>
          <w:rFonts w:eastAsia="Times New Roman"/>
          <w:sz w:val="20"/>
          <w:szCs w:val="20"/>
        </w:rPr>
        <w:t> via </w:t>
      </w:r>
      <w:hyperlink r:id="rId14" w:tgtFrame="_blank" w:history="1">
        <w:r>
          <w:rPr>
            <w:rStyle w:val="-"/>
            <w:rFonts w:eastAsia="Times New Roman"/>
            <w:sz w:val="20"/>
            <w:szCs w:val="20"/>
          </w:rPr>
          <w:t>Flickr</w:t>
        </w:r>
      </w:hyperlink>
      <w:r>
        <w:rPr>
          <w:rFonts w:eastAsia="Times New Roman"/>
          <w:sz w:val="20"/>
          <w:szCs w:val="20"/>
        </w:rPr>
        <w:t> </w:t>
      </w:r>
    </w:p>
    <w:p w14:paraId="0E0ACF47" w14:textId="77777777" w:rsidR="000A01CF" w:rsidRDefault="000A01CF" w:rsidP="000A01CF">
      <w:pPr>
        <w:widowControl w:val="0"/>
        <w:spacing w:line="360" w:lineRule="auto"/>
        <w:ind w:right="532"/>
        <w:jc w:val="both"/>
        <w:rPr>
          <w:sz w:val="20"/>
          <w:szCs w:val="20"/>
          <w:shd w:val="clear" w:color="auto" w:fill="F3F5F6"/>
        </w:rPr>
      </w:pPr>
    </w:p>
    <w:p w14:paraId="29B3B866" w14:textId="77777777" w:rsidR="00362AD4" w:rsidRDefault="00362AD4"/>
    <w:sectPr w:rsidR="00362A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C41BE"/>
    <w:multiLevelType w:val="hybridMultilevel"/>
    <w:tmpl w:val="38300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23224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7D"/>
    <w:rsid w:val="000A01CF"/>
    <w:rsid w:val="00362AD4"/>
    <w:rsid w:val="00B5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41EE"/>
  <w15:chartTrackingRefBased/>
  <w15:docId w15:val="{09A6DDEE-193D-4A35-AAE7-CD0132AE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1CF"/>
    <w:pPr>
      <w:spacing w:after="0" w:line="276" w:lineRule="auto"/>
    </w:pPr>
    <w:rPr>
      <w:rFonts w:ascii="Arial" w:eastAsia="Arial" w:hAnsi="Arial" w:cs="Arial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A01CF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0A01CF"/>
    <w:pPr>
      <w:ind w:left="720"/>
      <w:contextualSpacing/>
    </w:pPr>
  </w:style>
  <w:style w:type="table" w:styleId="a4">
    <w:name w:val="Table Grid"/>
    <w:basedOn w:val="a1"/>
    <w:uiPriority w:val="39"/>
    <w:rsid w:val="000A01CF"/>
    <w:pPr>
      <w:spacing w:after="0" w:line="240" w:lineRule="auto"/>
    </w:pPr>
    <w:rPr>
      <w:rFonts w:ascii="Arial" w:eastAsia="Arial" w:hAnsi="Arial" w:cs="Arial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yronic_hero" TargetMode="External"/><Relationship Id="rId13" Type="http://schemas.openxmlformats.org/officeDocument/2006/relationships/hyperlink" Target="https://creativecommons.org/licenses/by-nc-sa/2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ercommons.org/courses/an-exploration-of-romanticism-through-art-and-poetry" TargetMode="External"/><Relationship Id="rId12" Type="http://schemas.openxmlformats.org/officeDocument/2006/relationships/hyperlink" Target="https://www.flickr.com/photos/calotype4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ritannica.com/art/Romanticism" TargetMode="External"/><Relationship Id="rId11" Type="http://schemas.openxmlformats.org/officeDocument/2006/relationships/hyperlink" Target="https://www.flickr.com/photos/calotype46/14088090668" TargetMode="External"/><Relationship Id="rId5" Type="http://schemas.openxmlformats.org/officeDocument/2006/relationships/hyperlink" Target="https://en.wikipedia.org/wiki/Childe_Harold%27s_Pilgrimage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Lord_Byron" TargetMode="External"/><Relationship Id="rId14" Type="http://schemas.openxmlformats.org/officeDocument/2006/relationships/hyperlink" Target="https://www.flickr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Antiopi ARGYRIOU</dc:creator>
  <cp:keywords/>
  <dc:description/>
  <cp:lastModifiedBy>Antiopi ARGYRIOU</cp:lastModifiedBy>
  <cp:revision>2</cp:revision>
  <dcterms:created xsi:type="dcterms:W3CDTF">2023-01-16T17:12:00Z</dcterms:created>
  <dcterms:modified xsi:type="dcterms:W3CDTF">2023-01-16T17:12:00Z</dcterms:modified>
</cp:coreProperties>
</file>