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Games and activities at pc to test skills expected.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0" distT="0" distL="0" distR="0">
            <wp:extent cx="5937885" cy="426529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42652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hyperlink r:id="rId8">
        <w:r w:rsidDel="00000000" w:rsidR="00000000" w:rsidRPr="00000000">
          <w:rPr>
            <w:color w:val="0563c1"/>
            <w:sz w:val="28"/>
            <w:szCs w:val="28"/>
            <w:u w:val="single"/>
            <w:rtl w:val="0"/>
          </w:rPr>
          <w:t xml:space="preserve">https://learningapps.org/watch?v=pcaxko24k22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hyperlink r:id="rId9">
        <w:r w:rsidDel="00000000" w:rsidR="00000000" w:rsidRPr="00000000">
          <w:rPr>
            <w:color w:val="0563c1"/>
            <w:sz w:val="28"/>
            <w:szCs w:val="28"/>
            <w:u w:val="single"/>
            <w:rtl w:val="0"/>
          </w:rPr>
          <w:t xml:space="preserve">https://learningapps.org/watch?v=p8z8o1iyk22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hyperlink r:id="rId1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https://learningapps.org/view8553922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690B69"/>
    <w:pPr>
      <w:spacing w:after="200" w:line="276" w:lineRule="auto"/>
    </w:p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learningapps.org/view8553922" TargetMode="External"/><Relationship Id="rId9" Type="http://schemas.openxmlformats.org/officeDocument/2006/relationships/hyperlink" Target="https://learningapps.org/watch?v=p8z8o1iyk22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learningapps.org/watch?v=pcaxko24k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V5NbzFJndHXS1gVHS5D5SwAT4A==">AMUW2mXJF0JTZZ/5IxVEnf8cuOPS2hYJqzCC5q/q7SIS+vBjSx7Mi33OI2/OQNnxU4anvjfgOxg6Su64gCNnEcuN/nYb3JztqVxlKzJFVGPLhWGT/lJnxTw=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2022-02-23T10:40:00Z</dcterms:created>
  <dc:creator>Rita Maiello</dc:creator>
</cp:coreProperties>
</file>