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after="280" w:line="360" w:lineRule="auto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Ode to the Joy and the idea of Europeanity</w:t>
      </w:r>
    </w:p>
    <w:p w:rsidR="00000000" w:rsidDel="00000000" w:rsidP="00000000" w:rsidRDefault="00000000" w:rsidRPr="00000000" w14:paraId="00000002">
      <w:pPr>
        <w:pageBreakBefore w:val="0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rFonts w:ascii="Times New Roman" w:cs="Times New Roman" w:eastAsia="Times New Roman" w:hAnsi="Times New Roman"/>
          <w:b w:val="1"/>
          <w:sz w:val="32"/>
          <w:szCs w:val="32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u w:val="single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u w:val="single"/>
          <w:rtl w:val="0"/>
        </w:rPr>
        <w:t xml:space="preserve"> teaching period</w:t>
      </w:r>
    </w:p>
    <w:p w:rsidR="00000000" w:rsidDel="00000000" w:rsidP="00000000" w:rsidRDefault="00000000" w:rsidRPr="00000000" w14:paraId="00000004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 Activity: Introduction</w:t>
      </w:r>
    </w:p>
    <w:p w:rsidR="00000000" w:rsidDel="00000000" w:rsidP="00000000" w:rsidRDefault="00000000" w:rsidRPr="00000000" w14:paraId="00000006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Time: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15’</w:t>
      </w:r>
    </w:p>
    <w:p w:rsidR="00000000" w:rsidDel="00000000" w:rsidP="00000000" w:rsidRDefault="00000000" w:rsidRPr="00000000" w14:paraId="00000007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Type of activity: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Introduction of the project.</w:t>
      </w:r>
    </w:p>
    <w:p w:rsidR="00000000" w:rsidDel="00000000" w:rsidP="00000000" w:rsidRDefault="00000000" w:rsidRPr="00000000" w14:paraId="00000008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Class organisation: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Discussion in class.</w:t>
      </w:r>
    </w:p>
    <w:p w:rsidR="00000000" w:rsidDel="00000000" w:rsidP="00000000" w:rsidRDefault="00000000" w:rsidRPr="00000000" w14:paraId="00000009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Actions/Tasks: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Underline the importance of the use of the English language and the collaboration of the class.</w:t>
      </w:r>
    </w:p>
    <w:p w:rsidR="00000000" w:rsidDel="00000000" w:rsidP="00000000" w:rsidRDefault="00000000" w:rsidRPr="00000000" w14:paraId="0000000A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vertAlign w:val="superscript"/>
          <w:rtl w:val="0"/>
        </w:rPr>
        <w:t xml:space="preserve">nd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 Activity: The history of Ode to the Joy</w:t>
      </w:r>
    </w:p>
    <w:p w:rsidR="00000000" w:rsidDel="00000000" w:rsidP="00000000" w:rsidRDefault="00000000" w:rsidRPr="00000000" w14:paraId="0000000C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Time: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30’</w:t>
      </w:r>
    </w:p>
    <w:p w:rsidR="00000000" w:rsidDel="00000000" w:rsidP="00000000" w:rsidRDefault="00000000" w:rsidRPr="00000000" w14:paraId="0000000D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Type of activity: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Web research, video-projection and note-taking from the website given by the teacher.</w:t>
      </w:r>
    </w:p>
    <w:p w:rsidR="00000000" w:rsidDel="00000000" w:rsidP="00000000" w:rsidRDefault="00000000" w:rsidRPr="00000000" w14:paraId="0000000E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Class organisation: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Discussion in class.</w:t>
      </w:r>
    </w:p>
    <w:p w:rsidR="00000000" w:rsidDel="00000000" w:rsidP="00000000" w:rsidRDefault="00000000" w:rsidRPr="00000000" w14:paraId="0000000F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Actions/Tasks: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Teacher talks about the choice of the topic,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Ode to the Joy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in order to create a scenario about the idea of unity and inclusion among the countries of the EU.</w:t>
      </w:r>
    </w:p>
    <w:p w:rsidR="00000000" w:rsidDel="00000000" w:rsidP="00000000" w:rsidRDefault="00000000" w:rsidRPr="00000000" w14:paraId="00000010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Students are shown two websites (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8"/>
            <w:szCs w:val="28"/>
            <w:u w:val="single"/>
            <w:rtl w:val="0"/>
          </w:rPr>
          <w:t xml:space="preserve">https://mycountryeurope.com/culture/ode-to-joy-five-key-facts/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rtl w:val="0"/>
        </w:rPr>
        <w:t xml:space="preserve">  and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8"/>
            <w:szCs w:val="28"/>
            <w:u w:val="single"/>
            <w:rtl w:val="0"/>
          </w:rPr>
          <w:t xml:space="preserve">https://www.liveabout.com/beethovens-ode-to-joy-lyrics-history-724410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rtl w:val="0"/>
        </w:rPr>
        <w:t xml:space="preserve">where they find ideas and prompts for further discussion.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Teacher explains the origins of this Anthem and how it became the official Anthem of the European Union in 1985.</w:t>
      </w:r>
    </w:p>
    <w:p w:rsidR="00000000" w:rsidDel="00000000" w:rsidP="00000000" w:rsidRDefault="00000000" w:rsidRPr="00000000" w14:paraId="00000012">
      <w:pPr>
        <w:pageBreakBefore w:val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vertAlign w:val="superscript"/>
          <w:rtl w:val="0"/>
        </w:rPr>
        <w:t xml:space="preserve">rd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 Activity: The meaning of Ode to the Joy </w:t>
      </w:r>
    </w:p>
    <w:p w:rsidR="00000000" w:rsidDel="00000000" w:rsidP="00000000" w:rsidRDefault="00000000" w:rsidRPr="00000000" w14:paraId="00000014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Time: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15’</w:t>
      </w:r>
    </w:p>
    <w:p w:rsidR="00000000" w:rsidDel="00000000" w:rsidP="00000000" w:rsidRDefault="00000000" w:rsidRPr="00000000" w14:paraId="00000015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Type of activity: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Discussion and creation of mind map.</w:t>
      </w:r>
    </w:p>
    <w:p w:rsidR="00000000" w:rsidDel="00000000" w:rsidP="00000000" w:rsidRDefault="00000000" w:rsidRPr="00000000" w14:paraId="00000016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Class organisation: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Discussion in class.</w:t>
      </w:r>
    </w:p>
    <w:p w:rsidR="00000000" w:rsidDel="00000000" w:rsidP="00000000" w:rsidRDefault="00000000" w:rsidRPr="00000000" w14:paraId="00000017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Actions/Tasks: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Students create a mind map, summarizing the main features concerning the history of “Ode to the Joy”.</w:t>
      </w:r>
    </w:p>
    <w:p w:rsidR="00000000" w:rsidDel="00000000" w:rsidP="00000000" w:rsidRDefault="00000000" w:rsidRPr="00000000" w14:paraId="00000018">
      <w:pPr>
        <w:pageBreakBefore w:val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rPr>
          <w:rFonts w:ascii="Times New Roman" w:cs="Times New Roman" w:eastAsia="Times New Roman" w:hAnsi="Times New Roman"/>
          <w:b w:val="1"/>
          <w:sz w:val="32"/>
          <w:szCs w:val="32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u w:val="single"/>
          <w:vertAlign w:val="superscript"/>
          <w:rtl w:val="0"/>
        </w:rPr>
        <w:t xml:space="preserve">nd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u w:val="single"/>
          <w:rtl w:val="0"/>
        </w:rPr>
        <w:t xml:space="preserve"> teaching period</w:t>
      </w:r>
    </w:p>
    <w:p w:rsidR="00000000" w:rsidDel="00000000" w:rsidP="00000000" w:rsidRDefault="00000000" w:rsidRPr="00000000" w14:paraId="0000001F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 Activity: The music of Ode to the Joy</w:t>
      </w:r>
    </w:p>
    <w:p w:rsidR="00000000" w:rsidDel="00000000" w:rsidP="00000000" w:rsidRDefault="00000000" w:rsidRPr="00000000" w14:paraId="00000021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Time: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30’</w:t>
      </w:r>
    </w:p>
    <w:p w:rsidR="00000000" w:rsidDel="00000000" w:rsidP="00000000" w:rsidRDefault="00000000" w:rsidRPr="00000000" w14:paraId="00000022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Type of activity: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Discussion and note-taking.</w:t>
      </w:r>
    </w:p>
    <w:p w:rsidR="00000000" w:rsidDel="00000000" w:rsidP="00000000" w:rsidRDefault="00000000" w:rsidRPr="00000000" w14:paraId="00000023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Class organisation: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Discussion in class and group division.</w:t>
      </w:r>
    </w:p>
    <w:p w:rsidR="00000000" w:rsidDel="00000000" w:rsidP="00000000" w:rsidRDefault="00000000" w:rsidRPr="00000000" w14:paraId="00000024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Actions/Tasks: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Teacher talks about the music of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Ode to The Joy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and draws the notes of the Anthem on the whiteboard.</w:t>
      </w:r>
    </w:p>
    <w:p w:rsidR="00000000" w:rsidDel="00000000" w:rsidP="00000000" w:rsidRDefault="00000000" w:rsidRPr="00000000" w14:paraId="00000025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Students are divided into 2 different groups:</w:t>
      </w:r>
    </w:p>
    <w:p w:rsidR="00000000" w:rsidDel="00000000" w:rsidP="00000000" w:rsidRDefault="00000000" w:rsidRPr="00000000" w14:paraId="00000026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One group is busy with the rehearsal of the Anthem and the other with the creation of a poster on which they draw the mind map they had previously written during the first teaching period.</w:t>
      </w:r>
    </w:p>
    <w:p w:rsidR="00000000" w:rsidDel="00000000" w:rsidP="00000000" w:rsidRDefault="00000000" w:rsidRPr="00000000" w14:paraId="00000027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vertAlign w:val="superscript"/>
          <w:rtl w:val="0"/>
        </w:rPr>
        <w:t xml:space="preserve">nd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 Activity: Further researches about the Anthem</w:t>
      </w:r>
    </w:p>
    <w:p w:rsidR="00000000" w:rsidDel="00000000" w:rsidP="00000000" w:rsidRDefault="00000000" w:rsidRPr="00000000" w14:paraId="00000029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Time: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30’</w:t>
      </w:r>
    </w:p>
    <w:p w:rsidR="00000000" w:rsidDel="00000000" w:rsidP="00000000" w:rsidRDefault="00000000" w:rsidRPr="00000000" w14:paraId="0000002A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Type of activity: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Rehearsal and Discussion time..</w:t>
      </w:r>
    </w:p>
    <w:p w:rsidR="00000000" w:rsidDel="00000000" w:rsidP="00000000" w:rsidRDefault="00000000" w:rsidRPr="00000000" w14:paraId="0000002B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Class organisation: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2 different groups.</w:t>
      </w:r>
    </w:p>
    <w:p w:rsidR="00000000" w:rsidDel="00000000" w:rsidP="00000000" w:rsidRDefault="00000000" w:rsidRPr="00000000" w14:paraId="0000002C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Actions/Tasks: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A group is busy with the rehearsal, the other does further researches about the meaning of the Anthem, opening to discussion with the class. </w:t>
      </w:r>
    </w:p>
    <w:p w:rsidR="00000000" w:rsidDel="00000000" w:rsidP="00000000" w:rsidRDefault="00000000" w:rsidRPr="00000000" w14:paraId="0000002D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Students find two different websites (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8"/>
            <w:szCs w:val="28"/>
            <w:u w:val="single"/>
            <w:rtl w:val="0"/>
          </w:rPr>
          <w:t xml:space="preserve">https://reasonandmeaning.com/2015/05/29/beethovens-9th-symphony-ode-to-joy/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and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8"/>
            <w:szCs w:val="28"/>
            <w:u w:val="single"/>
            <w:rtl w:val="0"/>
          </w:rPr>
          <w:t xml:space="preserve">https://www.theatlantic.com/entertainment/archive/2010/09/what-does-beethovens-ninth-symphony-mean/62556/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) where they point out more interesting features to start new discussions.</w:t>
      </w:r>
    </w:p>
    <w:p w:rsidR="00000000" w:rsidDel="00000000" w:rsidP="00000000" w:rsidRDefault="00000000" w:rsidRPr="00000000" w14:paraId="0000002E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ageBreakBefore w:val="0"/>
        <w:rPr>
          <w:rFonts w:ascii="Times New Roman" w:cs="Times New Roman" w:eastAsia="Times New Roman" w:hAnsi="Times New Roman"/>
          <w:b w:val="1"/>
          <w:sz w:val="32"/>
          <w:szCs w:val="32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u w:val="singl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u w:val="single"/>
          <w:vertAlign w:val="superscript"/>
          <w:rtl w:val="0"/>
        </w:rPr>
        <w:t xml:space="preserve">rd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u w:val="single"/>
          <w:rtl w:val="0"/>
        </w:rPr>
        <w:t xml:space="preserve"> teaching period</w:t>
      </w:r>
    </w:p>
    <w:p w:rsidR="00000000" w:rsidDel="00000000" w:rsidP="00000000" w:rsidRDefault="00000000" w:rsidRPr="00000000" w14:paraId="00000030">
      <w:pPr>
        <w:pageBreakBefore w:val="0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ageBreakBefore w:val="0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 Activity: Performance of “Ode to the Joy”</w:t>
      </w:r>
    </w:p>
    <w:p w:rsidR="00000000" w:rsidDel="00000000" w:rsidP="00000000" w:rsidRDefault="00000000" w:rsidRPr="00000000" w14:paraId="00000032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Time: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30’</w:t>
      </w:r>
    </w:p>
    <w:p w:rsidR="00000000" w:rsidDel="00000000" w:rsidP="00000000" w:rsidRDefault="00000000" w:rsidRPr="00000000" w14:paraId="00000033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Type of activity: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Performance of Ode to the Joy-Rehearsal</w:t>
      </w:r>
    </w:p>
    <w:p w:rsidR="00000000" w:rsidDel="00000000" w:rsidP="00000000" w:rsidRDefault="00000000" w:rsidRPr="00000000" w14:paraId="00000034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Class organisation: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Collaboration in class.</w:t>
      </w:r>
    </w:p>
    <w:p w:rsidR="00000000" w:rsidDel="00000000" w:rsidP="00000000" w:rsidRDefault="00000000" w:rsidRPr="00000000" w14:paraId="00000035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Actions/Tasks: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Teacher coordinates the students to do rehearsals of the Ode to the Joy.</w:t>
      </w:r>
    </w:p>
    <w:p w:rsidR="00000000" w:rsidDel="00000000" w:rsidP="00000000" w:rsidRDefault="00000000" w:rsidRPr="00000000" w14:paraId="00000036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ageBreakBefore w:val="0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vertAlign w:val="superscript"/>
          <w:rtl w:val="0"/>
        </w:rPr>
        <w:t xml:space="preserve">nd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 Activity: Performance of “Ode to the Joy”</w:t>
      </w:r>
    </w:p>
    <w:p w:rsidR="00000000" w:rsidDel="00000000" w:rsidP="00000000" w:rsidRDefault="00000000" w:rsidRPr="00000000" w14:paraId="00000038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Time: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30’</w:t>
      </w:r>
    </w:p>
    <w:p w:rsidR="00000000" w:rsidDel="00000000" w:rsidP="00000000" w:rsidRDefault="00000000" w:rsidRPr="00000000" w14:paraId="00000039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Type of activity: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Performance of Ode to the Joy and video recording.</w:t>
      </w:r>
    </w:p>
    <w:p w:rsidR="00000000" w:rsidDel="00000000" w:rsidP="00000000" w:rsidRDefault="00000000" w:rsidRPr="00000000" w14:paraId="0000003A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Class organisation: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Collaboration in class.</w:t>
      </w:r>
    </w:p>
    <w:p w:rsidR="00000000" w:rsidDel="00000000" w:rsidP="00000000" w:rsidRDefault="00000000" w:rsidRPr="00000000" w14:paraId="0000003B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Actions/Tasks: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Teacher coordinates the students and help them play the Ode, meanwhile other students set the video recording.</w:t>
      </w:r>
    </w:p>
    <w:p w:rsidR="00000000" w:rsidDel="00000000" w:rsidP="00000000" w:rsidRDefault="00000000" w:rsidRPr="00000000" w14:paraId="0000003C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ageBreakBefore w:val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ageBreakBefore w:val="0"/>
        <w:rPr>
          <w:rFonts w:ascii="Times New Roman" w:cs="Times New Roman" w:eastAsia="Times New Roman" w:hAnsi="Times New Roman"/>
          <w:b w:val="1"/>
          <w:sz w:val="32"/>
          <w:szCs w:val="32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u w:val="single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u w:val="single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u w:val="single"/>
          <w:rtl w:val="0"/>
        </w:rPr>
        <w:t xml:space="preserve"> teaching period</w:t>
      </w:r>
    </w:p>
    <w:p w:rsidR="00000000" w:rsidDel="00000000" w:rsidP="00000000" w:rsidRDefault="00000000" w:rsidRPr="00000000" w14:paraId="0000003F">
      <w:pPr>
        <w:pageBreakBefore w:val="0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ageBreakBefore w:val="0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 Activity: Preparation for the roundtable</w:t>
      </w:r>
    </w:p>
    <w:p w:rsidR="00000000" w:rsidDel="00000000" w:rsidP="00000000" w:rsidRDefault="00000000" w:rsidRPr="00000000" w14:paraId="00000041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Time: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30’</w:t>
      </w:r>
    </w:p>
    <w:p w:rsidR="00000000" w:rsidDel="00000000" w:rsidP="00000000" w:rsidRDefault="00000000" w:rsidRPr="00000000" w14:paraId="00000042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Type of activity: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Discussion and preparation of the materials supporting the roundtable.</w:t>
      </w:r>
    </w:p>
    <w:p w:rsidR="00000000" w:rsidDel="00000000" w:rsidP="00000000" w:rsidRDefault="00000000" w:rsidRPr="00000000" w14:paraId="00000043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Class organisation: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Cooperative and individual activity</w:t>
      </w:r>
    </w:p>
    <w:p w:rsidR="00000000" w:rsidDel="00000000" w:rsidP="00000000" w:rsidRDefault="00000000" w:rsidRPr="00000000" w14:paraId="00000044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Actions/Tasks: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Each student is given a European country which has to be represented in the roundtable.</w:t>
      </w:r>
    </w:p>
    <w:p w:rsidR="00000000" w:rsidDel="00000000" w:rsidP="00000000" w:rsidRDefault="00000000" w:rsidRPr="00000000" w14:paraId="00000045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Teacher selects the nations belonging to the UE and appoint each of them to the students.</w:t>
      </w:r>
    </w:p>
    <w:p w:rsidR="00000000" w:rsidDel="00000000" w:rsidP="00000000" w:rsidRDefault="00000000" w:rsidRPr="00000000" w14:paraId="00000046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ageBreakBefore w:val="0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vertAlign w:val="superscript"/>
          <w:rtl w:val="0"/>
        </w:rPr>
        <w:t xml:space="preserve">nd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  Activity: Preparation for the roundtable part II</w:t>
      </w:r>
    </w:p>
    <w:p w:rsidR="00000000" w:rsidDel="00000000" w:rsidP="00000000" w:rsidRDefault="00000000" w:rsidRPr="00000000" w14:paraId="00000048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Time: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30’</w:t>
      </w:r>
    </w:p>
    <w:p w:rsidR="00000000" w:rsidDel="00000000" w:rsidP="00000000" w:rsidRDefault="00000000" w:rsidRPr="00000000" w14:paraId="00000049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Type of activity: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Discussion and preparation.</w:t>
      </w:r>
    </w:p>
    <w:p w:rsidR="00000000" w:rsidDel="00000000" w:rsidP="00000000" w:rsidRDefault="00000000" w:rsidRPr="00000000" w14:paraId="0000004A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Class organisation: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Cooperative and individual activity</w:t>
      </w:r>
    </w:p>
    <w:p w:rsidR="00000000" w:rsidDel="00000000" w:rsidP="00000000" w:rsidRDefault="00000000" w:rsidRPr="00000000" w14:paraId="0000004B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Actions/Tasks: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Each student prints the flag of the countries which has to be represented. They use this website: https://www.nationsonline.org/oneworld/flags_of_europe.htm</w:t>
      </w:r>
    </w:p>
    <w:p w:rsidR="00000000" w:rsidDel="00000000" w:rsidP="00000000" w:rsidRDefault="00000000" w:rsidRPr="00000000" w14:paraId="0000004C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ageBreakBefore w:val="0"/>
        <w:rPr>
          <w:rFonts w:ascii="Times New Roman" w:cs="Times New Roman" w:eastAsia="Times New Roman" w:hAnsi="Times New Roman"/>
          <w:b w:val="1"/>
          <w:sz w:val="32"/>
          <w:szCs w:val="32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u w:val="single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u w:val="single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u w:val="single"/>
          <w:rtl w:val="0"/>
        </w:rPr>
        <w:t xml:space="preserve"> teaching period</w:t>
      </w:r>
    </w:p>
    <w:p w:rsidR="00000000" w:rsidDel="00000000" w:rsidP="00000000" w:rsidRDefault="00000000" w:rsidRPr="00000000" w14:paraId="0000004F">
      <w:pPr>
        <w:pageBreakBefore w:val="0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ageBreakBefore w:val="0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vertAlign w:val="superscript"/>
          <w:rtl w:val="0"/>
        </w:rPr>
        <w:t xml:space="preserve">st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Activity: the European roundtable</w:t>
      </w:r>
    </w:p>
    <w:p w:rsidR="00000000" w:rsidDel="00000000" w:rsidP="00000000" w:rsidRDefault="00000000" w:rsidRPr="00000000" w14:paraId="00000051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Time: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30’</w:t>
      </w:r>
    </w:p>
    <w:p w:rsidR="00000000" w:rsidDel="00000000" w:rsidP="00000000" w:rsidRDefault="00000000" w:rsidRPr="00000000" w14:paraId="00000052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Type of activity: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Roundtable discussion.</w:t>
      </w:r>
    </w:p>
    <w:p w:rsidR="00000000" w:rsidDel="00000000" w:rsidP="00000000" w:rsidRDefault="00000000" w:rsidRPr="00000000" w14:paraId="00000053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Class organisation: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Students put on role play the discussion pretending to be a single European country.</w:t>
      </w:r>
    </w:p>
    <w:p w:rsidR="00000000" w:rsidDel="00000000" w:rsidP="00000000" w:rsidRDefault="00000000" w:rsidRPr="00000000" w14:paraId="00000054">
      <w:pPr>
        <w:pageBreakBefore w:val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Actions/Tasks: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Students join the roundtable discussing how the fundamentals of the ode has affected the European Union and how it has shaped our idea of Europeanity.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Teacher films the discussion of the students, leaving them to share ideas and opinions about the coexistence among the countries of the EU.</w:t>
      </w:r>
    </w:p>
    <w:p w:rsidR="00000000" w:rsidDel="00000000" w:rsidP="00000000" w:rsidRDefault="00000000" w:rsidRPr="00000000" w14:paraId="00000056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ageBreakBefore w:val="0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vertAlign w:val="superscript"/>
          <w:rtl w:val="0"/>
        </w:rPr>
        <w:t xml:space="preserve">nd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 Activity: Video editing</w:t>
      </w:r>
    </w:p>
    <w:p w:rsidR="00000000" w:rsidDel="00000000" w:rsidP="00000000" w:rsidRDefault="00000000" w:rsidRPr="00000000" w14:paraId="00000059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Time: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30’</w:t>
      </w:r>
    </w:p>
    <w:p w:rsidR="00000000" w:rsidDel="00000000" w:rsidP="00000000" w:rsidRDefault="00000000" w:rsidRPr="00000000" w14:paraId="0000005A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Type of activity: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Video editing.</w:t>
      </w:r>
    </w:p>
    <w:p w:rsidR="00000000" w:rsidDel="00000000" w:rsidP="00000000" w:rsidRDefault="00000000" w:rsidRPr="00000000" w14:paraId="0000005B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Class organisation: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Project work in groups.</w:t>
      </w:r>
    </w:p>
    <w:p w:rsidR="00000000" w:rsidDel="00000000" w:rsidP="00000000" w:rsidRDefault="00000000" w:rsidRPr="00000000" w14:paraId="0000005C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Actions/Tasks: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Students work on editing the video filmed during the previously teaching period.</w:t>
      </w:r>
    </w:p>
    <w:p w:rsidR="00000000" w:rsidDel="00000000" w:rsidP="00000000" w:rsidRDefault="00000000" w:rsidRPr="00000000" w14:paraId="0000005D">
      <w:pPr>
        <w:pageBreakBefore w:val="0"/>
        <w:spacing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They use the program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8"/>
            <w:szCs w:val="28"/>
            <w:u w:val="single"/>
            <w:rtl w:val="0"/>
          </w:rPr>
          <w:t xml:space="preserve">https://filmora.wondershare.com/it/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to collect and edit the videos.</w:t>
      </w:r>
    </w:p>
    <w:p w:rsidR="00000000" w:rsidDel="00000000" w:rsidP="00000000" w:rsidRDefault="00000000" w:rsidRPr="00000000" w14:paraId="0000005E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ageBreakBefore w:val="0"/>
        <w:widowControl w:val="0"/>
        <w:spacing w:before="643" w:lineRule="auto"/>
        <w:ind w:right="1723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Suggestions for future development and expansion of the scenario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43" w:line="276" w:lineRule="auto"/>
        <w:ind w:left="720" w:right="1723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hyperlink r:id="rId11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8"/>
            <w:szCs w:val="28"/>
            <w:u w:val="single"/>
            <w:shd w:fill="auto" w:val="clear"/>
            <w:vertAlign w:val="baseline"/>
            <w:rtl w:val="0"/>
          </w:rPr>
          <w:t xml:space="preserve">https://ec.europa.eu/programmes/creative-europe/actions/music-moves-europe_en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1723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hyperlink r:id="rId12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8"/>
            <w:szCs w:val="28"/>
            <w:u w:val="single"/>
            <w:shd w:fill="auto" w:val="clear"/>
            <w:vertAlign w:val="baseline"/>
            <w:rtl w:val="0"/>
          </w:rPr>
          <w:t xml:space="preserve">https://www.solundfestivalen.dk/om-os/om-music-unites-europe/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1723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hyperlink r:id="rId13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8"/>
            <w:szCs w:val="28"/>
            <w:u w:val="single"/>
            <w:shd w:fill="auto" w:val="clear"/>
            <w:vertAlign w:val="baseline"/>
            <w:rtl w:val="0"/>
          </w:rPr>
          <w:t xml:space="preserve">https://www.theneweuropean.co.uk/top-stories/italy-brexit-insieme-guisseppe-sollazzo-1-5512856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ageBreakBefore w:val="0"/>
        <w:widowControl w:val="0"/>
        <w:spacing w:before="792" w:lineRule="auto"/>
        <w:ind w:right="532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Differentiation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2" w:line="276" w:lineRule="auto"/>
        <w:ind w:left="720" w:right="532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Searching critically on the web and through digital tools;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Summarize a digital text by creating mind maps and underline the keywords;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Developing the ability to find, evaluate and summarize the materials found online;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532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Encouraging student autonomy.</w:t>
      </w:r>
    </w:p>
    <w:sectPr>
      <w:pgSz w:h="16834" w:w="11909" w:orient="portrait"/>
      <w:pgMar w:bottom="1440" w:top="1440" w:left="1080" w:right="108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  <w:rPr>
        <w:b w:val="1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ec.europa.eu/programmes/creative-europe/actions/music-moves-europe_en" TargetMode="External"/><Relationship Id="rId10" Type="http://schemas.openxmlformats.org/officeDocument/2006/relationships/hyperlink" Target="https://filmora.wondershare.com/it/" TargetMode="External"/><Relationship Id="rId13" Type="http://schemas.openxmlformats.org/officeDocument/2006/relationships/hyperlink" Target="https://www.theneweuropean.co.uk/top-stories/italy-brexit-insieme-guisseppe-sollazzo-1-5512856" TargetMode="External"/><Relationship Id="rId12" Type="http://schemas.openxmlformats.org/officeDocument/2006/relationships/hyperlink" Target="https://www.solundfestivalen.dk/om-os/om-music-unites-europe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theatlantic.com/entertainment/archive/2010/09/what-does-beethovens-ninth-symphony-mean/62556/" TargetMode="External"/><Relationship Id="rId5" Type="http://schemas.openxmlformats.org/officeDocument/2006/relationships/styles" Target="styles.xml"/><Relationship Id="rId6" Type="http://schemas.openxmlformats.org/officeDocument/2006/relationships/hyperlink" Target="https://mycountryeurope.com/culture/ode-to-joy-five-key-facts/" TargetMode="External"/><Relationship Id="rId7" Type="http://schemas.openxmlformats.org/officeDocument/2006/relationships/hyperlink" Target="https://www.liveabout.com/beethovens-ode-to-joy-lyrics-history-724410" TargetMode="External"/><Relationship Id="rId8" Type="http://schemas.openxmlformats.org/officeDocument/2006/relationships/hyperlink" Target="https://reasonandmeaning.com/2015/05/29/beethovens-9th-symphony-ode-to-jo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